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CD1" w:rsidRDefault="00A80CD1" w:rsidP="00A80CD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BÉKÉSCSABA</w:t>
      </w:r>
    </w:p>
    <w:p w:rsidR="00A80CD1" w:rsidRDefault="00A80CD1" w:rsidP="00A80CD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0CD1" w:rsidRDefault="00A80CD1" w:rsidP="00A80CD1">
      <w:pPr>
        <w:pStyle w:val="Listaszerbekezd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LOMTALANÍTÁSI KÖRZETEK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</w:p>
    <w:p w:rsidR="00241F09" w:rsidRPr="00A80CD1" w:rsidRDefault="00241F09" w:rsidP="00241F09">
      <w:pPr>
        <w:pStyle w:val="NormlWeb"/>
        <w:shd w:val="clear" w:color="auto" w:fill="FFFFFF"/>
        <w:rPr>
          <w:rFonts w:ascii="Helvetica" w:hAnsi="Helvetica" w:cs="Helvetica"/>
          <w:b/>
          <w:color w:val="0A0A0A"/>
          <w:sz w:val="21"/>
          <w:szCs w:val="21"/>
        </w:rPr>
      </w:pPr>
      <w:r w:rsidRPr="00A80CD1">
        <w:rPr>
          <w:rFonts w:ascii="Helvetica" w:hAnsi="Helvetica" w:cs="Helvetica"/>
          <w:b/>
          <w:color w:val="0A0A0A"/>
          <w:sz w:val="21"/>
          <w:szCs w:val="21"/>
        </w:rPr>
        <w:t xml:space="preserve">1. körzet: 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  <w:proofErr w:type="spellStart"/>
      <w:r>
        <w:rPr>
          <w:rFonts w:ascii="Helvetica" w:hAnsi="Helvetica" w:cs="Helvetica"/>
          <w:color w:val="0A0A0A"/>
          <w:sz w:val="21"/>
          <w:szCs w:val="21"/>
        </w:rPr>
        <w:t>Jamina</w:t>
      </w:r>
      <w:proofErr w:type="spellEnd"/>
      <w:r>
        <w:rPr>
          <w:rFonts w:ascii="Helvetica" w:hAnsi="Helvetica" w:cs="Helvetica"/>
          <w:color w:val="0A0A0A"/>
          <w:sz w:val="21"/>
          <w:szCs w:val="21"/>
        </w:rPr>
        <w:t xml:space="preserve"> (Szarvasi út - Budapest vasútvonal - Kereki u. által határolt terület), Kenderföldek, Mezőmegyer, Fényes, Gerla, Dobozi út elkerülőn kívüli szakasza, Szója utca és Meteor utca 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</w:p>
    <w:p w:rsidR="00241F09" w:rsidRPr="00A80CD1" w:rsidRDefault="00241F09" w:rsidP="00241F09">
      <w:pPr>
        <w:pStyle w:val="NormlWeb"/>
        <w:shd w:val="clear" w:color="auto" w:fill="FFFFFF"/>
        <w:rPr>
          <w:rFonts w:ascii="Helvetica" w:hAnsi="Helvetica" w:cs="Helvetica"/>
          <w:b/>
          <w:color w:val="0A0A0A"/>
          <w:sz w:val="21"/>
          <w:szCs w:val="21"/>
        </w:rPr>
      </w:pPr>
      <w:r w:rsidRPr="00A80CD1">
        <w:rPr>
          <w:rFonts w:ascii="Helvetica" w:hAnsi="Helvetica" w:cs="Helvetica"/>
          <w:b/>
          <w:color w:val="0A0A0A"/>
          <w:sz w:val="21"/>
          <w:szCs w:val="21"/>
        </w:rPr>
        <w:t xml:space="preserve">2. körzet: 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  <w:r>
        <w:rPr>
          <w:rFonts w:ascii="Helvetica" w:hAnsi="Helvetica" w:cs="Helvetica"/>
          <w:color w:val="0A0A0A"/>
          <w:sz w:val="21"/>
          <w:szCs w:val="21"/>
        </w:rPr>
        <w:t xml:space="preserve">Belváros, I. kerület, II. kerület, III. kerület, IV. kerület, VI. kerület, </w:t>
      </w:r>
      <w:proofErr w:type="spellStart"/>
      <w:r>
        <w:rPr>
          <w:rFonts w:ascii="Helvetica" w:hAnsi="Helvetica" w:cs="Helvetica"/>
          <w:color w:val="0A0A0A"/>
          <w:sz w:val="21"/>
          <w:szCs w:val="21"/>
        </w:rPr>
        <w:t>Vandhát</w:t>
      </w:r>
      <w:proofErr w:type="spellEnd"/>
      <w:r>
        <w:rPr>
          <w:rFonts w:ascii="Helvetica" w:hAnsi="Helvetica" w:cs="Helvetica"/>
          <w:color w:val="0A0A0A"/>
          <w:sz w:val="21"/>
          <w:szCs w:val="21"/>
        </w:rPr>
        <w:t xml:space="preserve">, Béke </w:t>
      </w:r>
      <w:proofErr w:type="spellStart"/>
      <w:r>
        <w:rPr>
          <w:rFonts w:ascii="Helvetica" w:hAnsi="Helvetica" w:cs="Helvetica"/>
          <w:color w:val="0A0A0A"/>
          <w:sz w:val="21"/>
          <w:szCs w:val="21"/>
        </w:rPr>
        <w:t>-kertek</w:t>
      </w:r>
      <w:proofErr w:type="spellEnd"/>
      <w:r>
        <w:rPr>
          <w:rFonts w:ascii="Helvetica" w:hAnsi="Helvetica" w:cs="Helvetica"/>
          <w:color w:val="0A0A0A"/>
          <w:sz w:val="21"/>
          <w:szCs w:val="21"/>
        </w:rPr>
        <w:t xml:space="preserve">, Keleti-kertek, Borjúréti-kertek, Kastély-szőlők </w:t>
      </w:r>
    </w:p>
    <w:p w:rsidR="00241F09" w:rsidRDefault="00241F09" w:rsidP="00241F09">
      <w:pPr>
        <w:pStyle w:val="NormlWeb"/>
        <w:shd w:val="clear" w:color="auto" w:fill="FFFFFF"/>
        <w:rPr>
          <w:rFonts w:ascii="Helvetica" w:hAnsi="Helvetica" w:cs="Helvetica"/>
          <w:color w:val="0A0A0A"/>
          <w:sz w:val="21"/>
          <w:szCs w:val="21"/>
        </w:rPr>
      </w:pPr>
    </w:p>
    <w:p w:rsidR="005E34FB" w:rsidRDefault="00241F09" w:rsidP="00A80CD1">
      <w:pPr>
        <w:jc w:val="center"/>
      </w:pPr>
      <w:r>
        <w:rPr>
          <w:noProof/>
          <w:lang w:eastAsia="hu-HU"/>
        </w:rPr>
        <w:drawing>
          <wp:inline distT="0" distB="0" distL="0" distR="0" wp14:anchorId="09F18457" wp14:editId="0DE58571">
            <wp:extent cx="4238625" cy="2717759"/>
            <wp:effectExtent l="0" t="0" r="0" b="6985"/>
            <wp:docPr id="3" name="Kép 3" descr="Åszi vÃ¡rosi  lomtalanÃ­tÃ¡s BÃ©kÃ©scsabÃ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Åszi vÃ¡rosi  lomtalanÃ­tÃ¡s BÃ©kÃ©scsabÃ¡n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9" t="37113" r="477" b="9615"/>
                    <a:stretch/>
                  </pic:blipFill>
                  <pic:spPr bwMode="auto">
                    <a:xfrm>
                      <a:off x="0" y="0"/>
                      <a:ext cx="4276555" cy="274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3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09"/>
    <w:rsid w:val="00241F09"/>
    <w:rsid w:val="005E34FB"/>
    <w:rsid w:val="00660B26"/>
    <w:rsid w:val="00A8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96707-9A8C-4701-AB89-96E24D6A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41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80CD1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0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GRN_VMA</dc:creator>
  <cp:keywords/>
  <dc:description/>
  <cp:lastModifiedBy>Uhrin Anna</cp:lastModifiedBy>
  <cp:revision>2</cp:revision>
  <dcterms:created xsi:type="dcterms:W3CDTF">2019-12-18T14:36:00Z</dcterms:created>
  <dcterms:modified xsi:type="dcterms:W3CDTF">2019-12-18T14:36:00Z</dcterms:modified>
</cp:coreProperties>
</file>